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6657" w14:textId="77777777" w:rsidR="002D552E" w:rsidRDefault="002D552E" w:rsidP="002D552E">
      <w:pPr>
        <w:spacing w:after="0" w:line="240" w:lineRule="auto"/>
        <w:rPr>
          <w:rFonts w:eastAsia="Times New Roman" w:cs="Times New Roman"/>
          <w:szCs w:val="24"/>
        </w:rPr>
      </w:pPr>
      <w:bookmarkStart w:id="0" w:name="_GoBack"/>
      <w:bookmarkEnd w:id="0"/>
    </w:p>
    <w:p w14:paraId="43D66659" w14:textId="18C61148" w:rsidR="002D552E" w:rsidRDefault="002D552E" w:rsidP="007311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931E3B">
        <w:rPr>
          <w:rFonts w:eastAsia="Times New Roman" w:cs="Times New Roman"/>
          <w:b/>
          <w:szCs w:val="24"/>
        </w:rPr>
        <w:t>COURSE TITLE*:</w:t>
      </w:r>
      <w:r w:rsidR="00FC2862" w:rsidRPr="00931E3B">
        <w:rPr>
          <w:rFonts w:eastAsia="Times New Roman" w:cs="Times New Roman"/>
          <w:b/>
          <w:szCs w:val="24"/>
        </w:rPr>
        <w:t xml:space="preserve"> </w:t>
      </w:r>
      <w:r w:rsidR="00561E9F" w:rsidRPr="00561E9F">
        <w:rPr>
          <w:rFonts w:cstheme="minorHAnsi"/>
          <w:szCs w:val="24"/>
        </w:rPr>
        <w:t>Acting Studio</w:t>
      </w:r>
    </w:p>
    <w:p w14:paraId="2D789022" w14:textId="77777777" w:rsidR="00931E3B" w:rsidRPr="00931E3B" w:rsidRDefault="00931E3B" w:rsidP="00931E3B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14:paraId="43D6665A" w14:textId="51ED46B2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CATALOG – PREFIX/COURSE NUMBER/COURSE SECTION*:</w:t>
      </w:r>
      <w:r w:rsidR="00FC2862">
        <w:rPr>
          <w:rFonts w:eastAsia="Times New Roman" w:cs="Times New Roman"/>
          <w:b/>
          <w:szCs w:val="24"/>
        </w:rPr>
        <w:t xml:space="preserve"> </w:t>
      </w:r>
      <w:r w:rsidR="00561E9F">
        <w:rPr>
          <w:rFonts w:eastAsia="Times New Roman" w:cs="Times New Roman"/>
          <w:szCs w:val="24"/>
        </w:rPr>
        <w:t>THEA 1101</w:t>
      </w:r>
    </w:p>
    <w:p w14:paraId="43D6665B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5C" w14:textId="2909E39D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PREREQUISITE(S)*:</w:t>
      </w:r>
      <w:r w:rsidRPr="002D552E">
        <w:rPr>
          <w:rFonts w:eastAsia="Times New Roman" w:cs="Times New Roman"/>
          <w:b/>
          <w:szCs w:val="24"/>
        </w:rPr>
        <w:tab/>
      </w:r>
      <w:r w:rsidR="00561E9F" w:rsidRPr="00561E9F">
        <w:rPr>
          <w:rFonts w:eastAsia="Times New Roman" w:cs="Times New Roman"/>
          <w:szCs w:val="24"/>
        </w:rPr>
        <w:t>None</w:t>
      </w:r>
      <w:r w:rsidRPr="00561E9F">
        <w:rPr>
          <w:rFonts w:eastAsia="Times New Roman" w:cs="Times New Roman"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  <w:t>COREQUISITE(S)*:</w:t>
      </w:r>
      <w:r w:rsidR="00561E9F">
        <w:rPr>
          <w:rFonts w:eastAsia="Times New Roman" w:cs="Times New Roman"/>
          <w:b/>
          <w:szCs w:val="24"/>
        </w:rPr>
        <w:t xml:space="preserve"> </w:t>
      </w:r>
      <w:r w:rsidR="00561E9F" w:rsidRPr="00561E9F">
        <w:rPr>
          <w:rFonts w:eastAsia="Times New Roman" w:cs="Times New Roman"/>
          <w:szCs w:val="24"/>
        </w:rPr>
        <w:t>None</w:t>
      </w:r>
    </w:p>
    <w:p w14:paraId="43D6665D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5E" w14:textId="77777777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COURSE TIME/LOCATION: (</w:t>
      </w:r>
      <w:r w:rsidRPr="002D552E">
        <w:rPr>
          <w:rFonts w:eastAsia="Times New Roman" w:cs="Times New Roman"/>
          <w:b/>
          <w:i/>
          <w:szCs w:val="24"/>
          <w:u w:val="single"/>
        </w:rPr>
        <w:t>Course Syllabus – Individual Instructor Specific</w:t>
      </w:r>
      <w:r w:rsidRPr="002D552E">
        <w:rPr>
          <w:rFonts w:eastAsia="Times New Roman" w:cs="Times New Roman"/>
          <w:b/>
          <w:szCs w:val="24"/>
        </w:rPr>
        <w:t>)</w:t>
      </w:r>
    </w:p>
    <w:p w14:paraId="43D6665F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0" w14:textId="08B479CB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CREDIT HOURS*:</w:t>
      </w:r>
      <w:r w:rsidRPr="00561E9F">
        <w:rPr>
          <w:rFonts w:eastAsia="Times New Roman" w:cs="Times New Roman"/>
          <w:szCs w:val="24"/>
        </w:rPr>
        <w:tab/>
      </w:r>
      <w:r w:rsidR="00561E9F" w:rsidRPr="00561E9F">
        <w:rPr>
          <w:rFonts w:eastAsia="Times New Roman" w:cs="Times New Roman"/>
          <w:szCs w:val="24"/>
        </w:rPr>
        <w:t>3</w:t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</w:r>
      <w:r w:rsidRPr="002D552E">
        <w:rPr>
          <w:rFonts w:eastAsia="Times New Roman" w:cs="Times New Roman"/>
          <w:b/>
          <w:szCs w:val="24"/>
        </w:rPr>
        <w:tab/>
        <w:t>LECTURE HOURS*:</w:t>
      </w:r>
      <w:r w:rsidR="00FC2862">
        <w:rPr>
          <w:rFonts w:eastAsia="Times New Roman" w:cs="Times New Roman"/>
          <w:b/>
          <w:szCs w:val="24"/>
        </w:rPr>
        <w:t xml:space="preserve"> </w:t>
      </w:r>
      <w:r w:rsidR="00561E9F" w:rsidRPr="00561E9F">
        <w:rPr>
          <w:rFonts w:eastAsia="Times New Roman" w:cs="Times New Roman"/>
          <w:szCs w:val="24"/>
        </w:rPr>
        <w:t>3</w:t>
      </w:r>
    </w:p>
    <w:p w14:paraId="43D66661" w14:textId="120A0D9D" w:rsidR="002D552E" w:rsidRDefault="002D552E" w:rsidP="002D552E">
      <w:pPr>
        <w:spacing w:after="0" w:line="240" w:lineRule="auto"/>
        <w:rPr>
          <w:rFonts w:eastAsia="Times New Roman" w:cs="Times New Roman"/>
          <w:szCs w:val="24"/>
        </w:rPr>
      </w:pPr>
      <w:r w:rsidRPr="002D552E">
        <w:rPr>
          <w:rFonts w:eastAsia="Times New Roman" w:cs="Times New Roman"/>
          <w:b/>
          <w:szCs w:val="24"/>
        </w:rPr>
        <w:tab/>
        <w:t>LABORATORY HOURS*:</w:t>
      </w:r>
      <w:r w:rsidR="00561E9F">
        <w:rPr>
          <w:rFonts w:eastAsia="Times New Roman" w:cs="Times New Roman"/>
          <w:b/>
          <w:szCs w:val="24"/>
        </w:rPr>
        <w:t xml:space="preserve"> </w:t>
      </w:r>
      <w:r w:rsidR="00561E9F" w:rsidRPr="00561E9F">
        <w:rPr>
          <w:rFonts w:eastAsia="Times New Roman" w:cs="Times New Roman"/>
          <w:szCs w:val="24"/>
        </w:rPr>
        <w:t>0</w:t>
      </w:r>
      <w:r w:rsidRPr="002D552E">
        <w:rPr>
          <w:rFonts w:eastAsia="Times New Roman" w:cs="Times New Roman"/>
          <w:b/>
          <w:szCs w:val="24"/>
        </w:rPr>
        <w:t xml:space="preserve"> (contact hours)</w:t>
      </w:r>
      <w:r w:rsidRPr="002D552E">
        <w:rPr>
          <w:rFonts w:eastAsia="Times New Roman" w:cs="Times New Roman"/>
          <w:b/>
          <w:szCs w:val="24"/>
        </w:rPr>
        <w:tab/>
        <w:t>OBSERVATION HOURS*:</w:t>
      </w:r>
      <w:r w:rsidR="00561E9F">
        <w:rPr>
          <w:rFonts w:eastAsia="Times New Roman" w:cs="Times New Roman"/>
          <w:b/>
          <w:szCs w:val="24"/>
        </w:rPr>
        <w:t xml:space="preserve"> </w:t>
      </w:r>
      <w:r w:rsidR="00561E9F" w:rsidRPr="00561E9F">
        <w:rPr>
          <w:rFonts w:eastAsia="Times New Roman" w:cs="Times New Roman"/>
          <w:szCs w:val="24"/>
        </w:rPr>
        <w:t>0</w:t>
      </w:r>
    </w:p>
    <w:p w14:paraId="26B90007" w14:textId="59DDC27A" w:rsidR="00660897" w:rsidRPr="00660897" w:rsidRDefault="00660897" w:rsidP="002D552E">
      <w:p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b/>
          <w:szCs w:val="24"/>
        </w:rPr>
        <w:t xml:space="preserve">STUDIO HOURS: </w:t>
      </w:r>
      <w:r>
        <w:rPr>
          <w:rFonts w:eastAsia="Times New Roman" w:cs="Times New Roman"/>
          <w:b/>
          <w:szCs w:val="24"/>
        </w:rPr>
        <w:tab/>
      </w:r>
      <w:r w:rsidRPr="00660897">
        <w:rPr>
          <w:rFonts w:eastAsia="Times New Roman" w:cs="Times New Roman"/>
          <w:szCs w:val="24"/>
        </w:rPr>
        <w:t>3</w:t>
      </w:r>
    </w:p>
    <w:p w14:paraId="43D66662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3" w14:textId="77777777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 xml:space="preserve">FACULTY CONTACT INFORMATION: </w:t>
      </w:r>
      <w:r w:rsidRPr="002D552E">
        <w:rPr>
          <w:rFonts w:eastAsia="Times New Roman" w:cs="Times New Roman"/>
          <w:b/>
          <w:i/>
          <w:szCs w:val="24"/>
          <w:u w:val="single"/>
        </w:rPr>
        <w:t>(Course Syllabus – Individual Instructor Specific)</w:t>
      </w:r>
    </w:p>
    <w:p w14:paraId="43D66664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5" w14:textId="54F8B1F3" w:rsidR="002D552E" w:rsidRPr="00561E9F" w:rsidRDefault="002D552E" w:rsidP="00931E3B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b/>
          <w:szCs w:val="24"/>
        </w:rPr>
      </w:pPr>
      <w:r w:rsidRPr="00FC2862">
        <w:rPr>
          <w:rFonts w:eastAsia="Times New Roman" w:cs="Times New Roman"/>
          <w:b/>
          <w:szCs w:val="24"/>
        </w:rPr>
        <w:t>COURSE DESCRIPTION*:</w:t>
      </w:r>
      <w:r w:rsidR="00FC2862" w:rsidRPr="00FC2862">
        <w:rPr>
          <w:rFonts w:eastAsia="SimSun" w:cs="Mangal"/>
          <w:kern w:val="1"/>
          <w:szCs w:val="24"/>
          <w:lang w:eastAsia="zh-CN" w:bidi="hi-IN"/>
        </w:rPr>
        <w:t xml:space="preserve"> </w:t>
      </w:r>
    </w:p>
    <w:p w14:paraId="63CF97B5" w14:textId="3A4300E8" w:rsidR="00561E9F" w:rsidRDefault="00561E9F" w:rsidP="00561E9F">
      <w:pPr>
        <w:pStyle w:val="ListParagraph"/>
        <w:spacing w:line="240" w:lineRule="auto"/>
        <w:rPr>
          <w:rFonts w:eastAsia="SimSun" w:cs="Mangal"/>
          <w:kern w:val="1"/>
          <w:szCs w:val="24"/>
          <w:lang w:eastAsia="zh-CN" w:bidi="hi-IN"/>
        </w:rPr>
      </w:pPr>
    </w:p>
    <w:p w14:paraId="3786A2FE" w14:textId="724FA2C0" w:rsidR="00561E9F" w:rsidRPr="00561E9F" w:rsidRDefault="00561E9F" w:rsidP="00561E9F">
      <w:pPr>
        <w:pStyle w:val="ListParagraph"/>
        <w:spacing w:line="240" w:lineRule="auto"/>
        <w:rPr>
          <w:rFonts w:eastAsia="Times New Roman" w:cs="Times New Roman"/>
          <w:b/>
          <w:szCs w:val="24"/>
        </w:rPr>
      </w:pPr>
      <w:r w:rsidRPr="00561E9F">
        <w:rPr>
          <w:rFonts w:cs="Times New Roman"/>
        </w:rPr>
        <w:t>Students will participate as actors in a Southern State Community College theatre production. An audition is required. This course may be taken three times for credit (with permission of instructor/director); may be repeated thereafter without credit.</w:t>
      </w:r>
      <w:r w:rsidRPr="00561E9F">
        <w:rPr>
          <w:rFonts w:cs="Times New Roman"/>
        </w:rPr>
        <w:tab/>
      </w:r>
    </w:p>
    <w:p w14:paraId="43D66666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7" w14:textId="00858215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LE</w:t>
      </w:r>
      <w:r w:rsidR="00DD4844">
        <w:rPr>
          <w:rFonts w:eastAsia="Times New Roman" w:cs="Times New Roman"/>
          <w:b/>
          <w:szCs w:val="24"/>
        </w:rPr>
        <w:t>ARNING OUTCOMES</w:t>
      </w:r>
      <w:r w:rsidRPr="002D552E">
        <w:rPr>
          <w:rFonts w:eastAsia="Times New Roman" w:cs="Times New Roman"/>
          <w:b/>
          <w:szCs w:val="24"/>
        </w:rPr>
        <w:t>*:</w:t>
      </w:r>
    </w:p>
    <w:p w14:paraId="43D66668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1D341DD1" w14:textId="77777777" w:rsidR="000B70AB" w:rsidRDefault="000B70AB" w:rsidP="000B70AB">
      <w:pPr>
        <w:pStyle w:val="NoSpacing"/>
        <w:ind w:left="1080"/>
        <w:rPr>
          <w:rFonts w:cstheme="minorHAnsi"/>
          <w:szCs w:val="24"/>
        </w:rPr>
      </w:pPr>
      <w:r>
        <w:rPr>
          <w:rFonts w:cstheme="minorHAnsi"/>
          <w:szCs w:val="24"/>
        </w:rPr>
        <w:t>At the completion of this course, the student will be able to:</w:t>
      </w:r>
    </w:p>
    <w:p w14:paraId="7368A8EC" w14:textId="77777777" w:rsidR="000B70AB" w:rsidRDefault="000B70AB" w:rsidP="000B70AB">
      <w:pPr>
        <w:pStyle w:val="NoSpacing"/>
        <w:ind w:left="1080"/>
        <w:rPr>
          <w:rFonts w:cstheme="minorHAnsi"/>
          <w:szCs w:val="24"/>
        </w:rPr>
      </w:pPr>
    </w:p>
    <w:p w14:paraId="11256950" w14:textId="77777777" w:rsidR="000B70AB" w:rsidRDefault="000B70AB" w:rsidP="000B70AB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Successfully audition for a production. </w:t>
      </w:r>
    </w:p>
    <w:p w14:paraId="6345D40A" w14:textId="77777777" w:rsidR="000B70AB" w:rsidRDefault="000B70AB" w:rsidP="000B70AB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Memorize text on a deadline.</w:t>
      </w:r>
    </w:p>
    <w:p w14:paraId="08E46365" w14:textId="77777777" w:rsidR="000B70AB" w:rsidRDefault="000B70AB" w:rsidP="000B70AB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Analyze a script for performance.</w:t>
      </w:r>
    </w:p>
    <w:p w14:paraId="3CC5D26A" w14:textId="77777777" w:rsidR="000B70AB" w:rsidRDefault="000B70AB" w:rsidP="000B70AB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Create a character using the script, research, and/or imagination.</w:t>
      </w:r>
    </w:p>
    <w:p w14:paraId="0C25F33E" w14:textId="77777777" w:rsidR="000B70AB" w:rsidRDefault="000B70AB" w:rsidP="000B70AB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Demonstrate knowledge of the rehearsal process.</w:t>
      </w:r>
    </w:p>
    <w:p w14:paraId="26F156FC" w14:textId="47E3C9C2" w:rsidR="000B70AB" w:rsidRDefault="000B70AB" w:rsidP="000B70AB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Model </w:t>
      </w:r>
      <w:r w:rsidR="00F27E85">
        <w:rPr>
          <w:rFonts w:cstheme="minorHAnsi"/>
          <w:szCs w:val="24"/>
        </w:rPr>
        <w:t xml:space="preserve">professionalism, </w:t>
      </w:r>
      <w:r>
        <w:rPr>
          <w:rFonts w:cstheme="minorHAnsi"/>
          <w:szCs w:val="24"/>
        </w:rPr>
        <w:t>self-discipline</w:t>
      </w:r>
      <w:r w:rsidR="00F27E85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and an ability to take direction.</w:t>
      </w:r>
    </w:p>
    <w:p w14:paraId="13A2C3A3" w14:textId="77777777" w:rsidR="000B70AB" w:rsidRDefault="000B70AB" w:rsidP="000B70AB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Work successfully with an acting ensemble and production team.</w:t>
      </w:r>
    </w:p>
    <w:p w14:paraId="6637FFA2" w14:textId="77777777" w:rsidR="000B70AB" w:rsidRDefault="000B70AB" w:rsidP="000B70AB">
      <w:pPr>
        <w:pStyle w:val="NoSpacing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Evaluate performance constructively.</w:t>
      </w:r>
    </w:p>
    <w:p w14:paraId="0D56C544" w14:textId="77777777" w:rsidR="000B70AB" w:rsidRDefault="000B70AB" w:rsidP="000B70AB">
      <w:pPr>
        <w:pStyle w:val="NoSpacing"/>
        <w:rPr>
          <w:rFonts w:cstheme="minorHAnsi"/>
          <w:szCs w:val="24"/>
        </w:rPr>
      </w:pPr>
    </w:p>
    <w:p w14:paraId="0A4C4085" w14:textId="77777777" w:rsidR="00FC2862" w:rsidRPr="00FC2862" w:rsidRDefault="00FC2862" w:rsidP="00FC2862">
      <w:pPr>
        <w:widowControl w:val="0"/>
        <w:suppressAutoHyphens/>
        <w:autoSpaceDE w:val="0"/>
        <w:spacing w:after="0" w:line="240" w:lineRule="auto"/>
        <w:textAlignment w:val="baseline"/>
        <w:rPr>
          <w:rFonts w:eastAsia="SimSun" w:cs="Mangal"/>
          <w:kern w:val="1"/>
          <w:szCs w:val="24"/>
          <w:lang w:eastAsia="zh-CN" w:bidi="hi-IN"/>
        </w:rPr>
      </w:pPr>
    </w:p>
    <w:p w14:paraId="43D66669" w14:textId="3E11B56B" w:rsidR="002D552E" w:rsidRPr="00931E3B" w:rsidRDefault="00931E3B" w:rsidP="00931E3B">
      <w:pPr>
        <w:pStyle w:val="ListParagraph"/>
        <w:numPr>
          <w:ilvl w:val="0"/>
          <w:numId w:val="1"/>
        </w:numPr>
        <w:spacing w:line="240" w:lineRule="auto"/>
        <w:rPr>
          <w:rFonts w:eastAsia="SimSun" w:cs="Mangal"/>
          <w:i/>
          <w:kern w:val="1"/>
          <w:szCs w:val="24"/>
          <w:lang w:eastAsia="zh-CN" w:bidi="hi-IN"/>
        </w:rPr>
      </w:pPr>
      <w:r w:rsidRPr="00931E3B">
        <w:rPr>
          <w:rFonts w:eastAsia="Times New Roman" w:cs="Times New Roman"/>
          <w:b/>
          <w:szCs w:val="24"/>
        </w:rPr>
        <w:t>ADOPTED TEXT(S)*:</w:t>
      </w:r>
      <w:r w:rsidRPr="00931E3B">
        <w:rPr>
          <w:rFonts w:eastAsia="SimSun" w:cs="Mangal"/>
          <w:i/>
          <w:kern w:val="1"/>
          <w:szCs w:val="24"/>
          <w:lang w:eastAsia="zh-CN" w:bidi="hi-IN"/>
        </w:rPr>
        <w:t xml:space="preserve"> </w:t>
      </w:r>
    </w:p>
    <w:p w14:paraId="311110A4" w14:textId="77777777" w:rsidR="000B70AB" w:rsidRDefault="000B70AB" w:rsidP="000B70AB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Script of current SSCC Theatre production.  </w:t>
      </w:r>
    </w:p>
    <w:p w14:paraId="43D6666A" w14:textId="77777777" w:rsidR="002D552E" w:rsidRDefault="002D552E" w:rsidP="000B70AB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</w:p>
    <w:p w14:paraId="43D6666C" w14:textId="77777777" w:rsidR="002D552E" w:rsidRPr="00B73862" w:rsidRDefault="002D552E" w:rsidP="002D552E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9a: SUPPLEMENTAL TEXTS APPROVED BY FULL TIME DEPARTMENTAL FACULTY (INSTRUCTOR MUST NOTIFY THE BOOKSTORE BEFORE THE TEXTBOOK ORDERING DEADLINE DATE PRIOR TO ADOPTION</w:t>
      </w:r>
      <w:r w:rsidRPr="002D552E">
        <w:rPr>
          <w:rFonts w:eastAsia="Times New Roman" w:cs="Times New Roman"/>
          <w:b/>
          <w:szCs w:val="24"/>
        </w:rPr>
        <w:t>) ***.</w:t>
      </w:r>
    </w:p>
    <w:p w14:paraId="43D6666D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E" w14:textId="77777777" w:rsidR="002D552E" w:rsidRPr="00B73862" w:rsidRDefault="002D552E" w:rsidP="002D552E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</w:p>
    <w:p w14:paraId="43D6666F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0" w14:textId="4E8C4BC1" w:rsid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901572">
        <w:rPr>
          <w:rFonts w:eastAsia="Times New Roman" w:cs="Times New Roman"/>
          <w:b/>
          <w:szCs w:val="24"/>
        </w:rPr>
        <w:t xml:space="preserve">OTHER REQUIRED </w:t>
      </w:r>
      <w:r>
        <w:rPr>
          <w:rFonts w:eastAsia="Times New Roman" w:cs="Times New Roman"/>
          <w:b/>
          <w:szCs w:val="24"/>
        </w:rPr>
        <w:t>MATERIALS:</w:t>
      </w:r>
      <w:r w:rsidRPr="0090157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</w:t>
      </w:r>
      <w:r w:rsidRPr="00901572">
        <w:rPr>
          <w:rFonts w:eastAsia="Times New Roman" w:cs="Times New Roman"/>
          <w:b/>
          <w:szCs w:val="24"/>
        </w:rPr>
        <w:t xml:space="preserve">SEE APPENDIX C FOR </w:t>
      </w:r>
      <w:r>
        <w:rPr>
          <w:rFonts w:eastAsia="Times New Roman" w:cs="Times New Roman"/>
          <w:b/>
          <w:szCs w:val="24"/>
        </w:rPr>
        <w:t>TECHNOLOGY REQUEST</w:t>
      </w:r>
      <w:r w:rsidRPr="0090157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FORM</w:t>
      </w:r>
      <w:r w:rsidR="000B70AB">
        <w:rPr>
          <w:rFonts w:eastAsia="Times New Roman" w:cs="Times New Roman"/>
          <w:b/>
          <w:szCs w:val="24"/>
        </w:rPr>
        <w:t>.)</w:t>
      </w:r>
      <w:r w:rsidR="000B70AB" w:rsidRPr="002D552E">
        <w:rPr>
          <w:rFonts w:eastAsia="Times New Roman" w:cs="Times New Roman"/>
          <w:b/>
          <w:szCs w:val="24"/>
        </w:rPr>
        <w:t xml:space="preserve"> *</w:t>
      </w:r>
      <w:r w:rsidRPr="002D552E">
        <w:rPr>
          <w:rFonts w:eastAsia="Times New Roman" w:cs="Times New Roman"/>
          <w:b/>
          <w:szCs w:val="24"/>
        </w:rPr>
        <w:t>*</w:t>
      </w:r>
    </w:p>
    <w:p w14:paraId="77431954" w14:textId="77777777" w:rsidR="007B05C9" w:rsidRDefault="007B05C9" w:rsidP="007B05C9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14:paraId="72955E76" w14:textId="77777777" w:rsidR="007B05C9" w:rsidRDefault="007B05C9" w:rsidP="007B05C9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Students will need to purchase a folder/binder. Use SSCC’s Learning Management System. </w:t>
      </w:r>
    </w:p>
    <w:p w14:paraId="0B61AF92" w14:textId="6E92FFDD" w:rsidR="00F27E85" w:rsidRDefault="00F27E85" w:rsidP="00F27E85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14:paraId="43D66671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2" w14:textId="77777777" w:rsidR="002D552E" w:rsidRPr="00901572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GRADING SCALE***</w:t>
      </w:r>
      <w:r w:rsidRPr="00901572">
        <w:rPr>
          <w:rFonts w:eastAsia="Times New Roman" w:cs="Times New Roman"/>
          <w:b/>
          <w:szCs w:val="24"/>
        </w:rPr>
        <w:t xml:space="preserve">: </w:t>
      </w:r>
    </w:p>
    <w:p w14:paraId="43D66673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4" w14:textId="77777777" w:rsidR="002D552E" w:rsidRPr="00E87FB6" w:rsidRDefault="002D552E" w:rsidP="002D552E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>Grading will follow the policy in the catalog.  The scale is as follows:</w:t>
      </w:r>
    </w:p>
    <w:p w14:paraId="43D66675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</w:r>
    </w:p>
    <w:p w14:paraId="43D66676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>A:  90 – 100</w:t>
      </w:r>
    </w:p>
    <w:p w14:paraId="43D66677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B:  80 – 89</w:t>
      </w:r>
    </w:p>
    <w:p w14:paraId="43D66678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C:  70 – 79</w:t>
      </w:r>
    </w:p>
    <w:p w14:paraId="43D66679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D:  60 – 69</w:t>
      </w:r>
    </w:p>
    <w:p w14:paraId="43D6667A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 xml:space="preserve">F:  0 </w:t>
      </w:r>
      <w:r>
        <w:rPr>
          <w:rFonts w:eastAsia="Times New Roman" w:cs="Times New Roman"/>
          <w:szCs w:val="24"/>
        </w:rPr>
        <w:t>–</w:t>
      </w:r>
      <w:r w:rsidRPr="00E87FB6">
        <w:rPr>
          <w:rFonts w:eastAsia="Times New Roman" w:cs="Times New Roman"/>
          <w:szCs w:val="24"/>
        </w:rPr>
        <w:t xml:space="preserve"> 59</w:t>
      </w:r>
    </w:p>
    <w:p w14:paraId="43D6667B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43D6667E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43D6667F" w14:textId="77777777" w:rsidR="002D552E" w:rsidRDefault="002D552E" w:rsidP="002D55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GRADING PROCEDURES OR ASSESSMENTS: (</w:t>
      </w:r>
      <w:r w:rsidRPr="00F91AD1">
        <w:rPr>
          <w:rFonts w:eastAsia="Times New Roman" w:cs="Times New Roman"/>
          <w:b/>
          <w:i/>
          <w:szCs w:val="24"/>
          <w:u w:val="single"/>
        </w:rPr>
        <w:t>Course Syllabus</w:t>
      </w:r>
      <w:r>
        <w:rPr>
          <w:rFonts w:eastAsia="Times New Roman" w:cs="Times New Roman"/>
          <w:b/>
          <w:i/>
          <w:szCs w:val="24"/>
          <w:u w:val="single"/>
        </w:rPr>
        <w:t xml:space="preserve"> – Individual Instructor Specific</w:t>
      </w:r>
      <w:r w:rsidRPr="00F91AD1">
        <w:rPr>
          <w:rFonts w:eastAsia="Times New Roman" w:cs="Times New Roman"/>
          <w:b/>
          <w:i/>
          <w:szCs w:val="24"/>
          <w:u w:val="single"/>
        </w:rPr>
        <w:t>)</w:t>
      </w:r>
    </w:p>
    <w:p w14:paraId="43D66680" w14:textId="67CC45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Assignments and Points"/>
        <w:tblDescription w:val="This table lists each assignment and the points attributed to each."/>
      </w:tblPr>
      <w:tblGrid>
        <w:gridCol w:w="4675"/>
        <w:gridCol w:w="4675"/>
      </w:tblGrid>
      <w:tr w:rsidR="000B70AB" w14:paraId="0DBE8EF0" w14:textId="77777777" w:rsidTr="000B70AB">
        <w:trPr>
          <w:trHeight w:val="276"/>
          <w:tblHeader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58C2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ASSIGNMENTS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BBDB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POINTS</w:t>
            </w:r>
          </w:p>
        </w:tc>
      </w:tr>
      <w:tr w:rsidR="000B70AB" w14:paraId="14FC0092" w14:textId="77777777" w:rsidTr="000B70AB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4083" w14:textId="439254FB" w:rsidR="000B70AB" w:rsidRPr="0069023E" w:rsidRDefault="00F27E85" w:rsidP="000A2A26">
            <w:pPr>
              <w:pStyle w:val="NoSpacing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Professionalism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CBB1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100</w:t>
            </w:r>
          </w:p>
        </w:tc>
      </w:tr>
      <w:tr w:rsidR="000B70AB" w14:paraId="507A2493" w14:textId="77777777" w:rsidTr="000B70AB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AE84" w14:textId="4D7C2A79" w:rsidR="000B70AB" w:rsidRPr="0069023E" w:rsidRDefault="005642E5" w:rsidP="00F27E85">
            <w:pPr>
              <w:pStyle w:val="NoSpacing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Rehearsal Work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D0C0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200</w:t>
            </w:r>
          </w:p>
        </w:tc>
      </w:tr>
      <w:tr w:rsidR="000B70AB" w14:paraId="466113E4" w14:textId="77777777" w:rsidTr="000B70AB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F889" w14:textId="0067BE6E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Script</w:t>
            </w:r>
            <w:r w:rsidR="005642E5">
              <w:rPr>
                <w:color w:val="000000" w:themeColor="text1"/>
                <w:szCs w:val="24"/>
              </w:rPr>
              <w:t>/Role</w:t>
            </w:r>
            <w:r w:rsidRPr="0069023E">
              <w:rPr>
                <w:color w:val="000000" w:themeColor="text1"/>
                <w:szCs w:val="24"/>
              </w:rPr>
              <w:t xml:space="preserve"> Scoring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9781" w14:textId="3A662430" w:rsidR="000B70AB" w:rsidRPr="0069023E" w:rsidRDefault="005642E5" w:rsidP="000A2A26">
            <w:pPr>
              <w:pStyle w:val="NoSpacing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  <w:r w:rsidR="000B70AB" w:rsidRPr="0069023E">
              <w:rPr>
                <w:color w:val="000000" w:themeColor="text1"/>
                <w:szCs w:val="24"/>
              </w:rPr>
              <w:t>00</w:t>
            </w:r>
          </w:p>
        </w:tc>
      </w:tr>
      <w:tr w:rsidR="000B70AB" w14:paraId="40B94FD5" w14:textId="77777777" w:rsidTr="000B70AB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0D6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Memorization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ABED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100</w:t>
            </w:r>
          </w:p>
        </w:tc>
      </w:tr>
      <w:tr w:rsidR="000B70AB" w14:paraId="7BC39238" w14:textId="77777777" w:rsidTr="000B70AB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62B7" w14:textId="42929BE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Perfo</w:t>
            </w:r>
            <w:r w:rsidR="007B05C9">
              <w:rPr>
                <w:color w:val="000000" w:themeColor="text1"/>
                <w:szCs w:val="24"/>
              </w:rPr>
              <w:t>rmance/Self-Evaluation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322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50</w:t>
            </w:r>
          </w:p>
        </w:tc>
      </w:tr>
      <w:tr w:rsidR="000B70AB" w14:paraId="6D5A3E91" w14:textId="77777777" w:rsidTr="000B70AB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6A81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Binder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8998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50</w:t>
            </w:r>
          </w:p>
        </w:tc>
      </w:tr>
      <w:tr w:rsidR="000B70AB" w14:paraId="20F3B6E8" w14:textId="77777777" w:rsidTr="000B70AB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4347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Strike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C558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100</w:t>
            </w:r>
          </w:p>
        </w:tc>
      </w:tr>
      <w:tr w:rsidR="000B70AB" w14:paraId="6D4775AE" w14:textId="77777777" w:rsidTr="000B70AB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860" w14:textId="4F7226BD" w:rsidR="000B70AB" w:rsidRPr="0069023E" w:rsidRDefault="00F27E85" w:rsidP="000A2A26">
            <w:pPr>
              <w:pStyle w:val="NoSpacing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SSCC Theatre </w:t>
            </w:r>
            <w:r w:rsidR="000B70AB" w:rsidRPr="0069023E">
              <w:rPr>
                <w:color w:val="000000" w:themeColor="text1"/>
                <w:szCs w:val="24"/>
              </w:rPr>
              <w:t>Performance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0967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200</w:t>
            </w:r>
          </w:p>
        </w:tc>
      </w:tr>
      <w:tr w:rsidR="000B70AB" w14:paraId="7E5B901F" w14:textId="77777777" w:rsidTr="000B70AB">
        <w:trPr>
          <w:trHeight w:val="2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7611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TOTAL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4CB6" w14:textId="77777777" w:rsidR="000B70AB" w:rsidRPr="0069023E" w:rsidRDefault="000B70AB" w:rsidP="000A2A26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1,000</w:t>
            </w:r>
          </w:p>
        </w:tc>
      </w:tr>
    </w:tbl>
    <w:p w14:paraId="43D666A3" w14:textId="77777777" w:rsidR="002D552E" w:rsidRPr="00D21778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szCs w:val="24"/>
        </w:rPr>
      </w:pPr>
    </w:p>
    <w:p w14:paraId="43D666A4" w14:textId="77777777" w:rsidR="002D552E" w:rsidRDefault="002D552E" w:rsidP="002D55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5" w14:textId="2BF6EB77" w:rsidR="002D552E" w:rsidRDefault="002D552E" w:rsidP="002D55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COU</w:t>
      </w:r>
      <w:r w:rsidR="000E7FD1">
        <w:rPr>
          <w:rFonts w:eastAsia="Times New Roman" w:cs="Times New Roman"/>
          <w:b/>
          <w:szCs w:val="24"/>
        </w:rPr>
        <w:t>RSE METHODOLOGY</w:t>
      </w:r>
      <w:r>
        <w:rPr>
          <w:rFonts w:eastAsia="Times New Roman" w:cs="Times New Roman"/>
          <w:b/>
          <w:szCs w:val="24"/>
        </w:rPr>
        <w:t xml:space="preserve">: </w:t>
      </w:r>
      <w:r w:rsidRPr="007A49D9">
        <w:rPr>
          <w:rFonts w:eastAsia="Times New Roman" w:cs="Times New Roman"/>
          <w:b/>
          <w:i/>
          <w:szCs w:val="24"/>
          <w:u w:val="single"/>
        </w:rPr>
        <w:t>(Course Syllabus</w:t>
      </w:r>
      <w:r>
        <w:rPr>
          <w:rFonts w:eastAsia="Times New Roman" w:cs="Times New Roman"/>
          <w:b/>
          <w:i/>
          <w:szCs w:val="24"/>
          <w:u w:val="single"/>
        </w:rPr>
        <w:t xml:space="preserve"> – Individual Instructor Specific</w:t>
      </w:r>
      <w:r w:rsidRPr="007A49D9">
        <w:rPr>
          <w:rFonts w:eastAsia="Times New Roman" w:cs="Times New Roman"/>
          <w:b/>
          <w:i/>
          <w:szCs w:val="24"/>
          <w:u w:val="single"/>
        </w:rPr>
        <w:t>)</w:t>
      </w:r>
    </w:p>
    <w:p w14:paraId="43D666A6" w14:textId="2C3A02D0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10EB63EB" w14:textId="0EA3264B" w:rsidR="000B70AB" w:rsidRDefault="000B70AB" w:rsidP="000B70AB">
      <w:pPr>
        <w:pStyle w:val="NoSpacing"/>
        <w:ind w:left="72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This course is performance based – much of the work is physical, vocal, and on the stage. Some written work will be required. </w:t>
      </w:r>
      <w:r w:rsidR="00BF4AC0">
        <w:rPr>
          <w:rFonts w:cstheme="minorHAnsi"/>
          <w:szCs w:val="24"/>
        </w:rPr>
        <w:t>The SSCC Learning Management System will be used.</w:t>
      </w:r>
    </w:p>
    <w:p w14:paraId="7912B81D" w14:textId="12D005EF" w:rsidR="00BF4AC0" w:rsidRDefault="00BF4AC0" w:rsidP="000B70AB">
      <w:pPr>
        <w:pStyle w:val="NoSpacing"/>
        <w:ind w:left="720"/>
        <w:rPr>
          <w:rFonts w:cstheme="minorHAnsi"/>
          <w:szCs w:val="24"/>
        </w:rPr>
      </w:pPr>
    </w:p>
    <w:p w14:paraId="5180639C" w14:textId="1DF7B77D" w:rsidR="00BF4AC0" w:rsidRDefault="00BF4AC0" w:rsidP="000B70AB">
      <w:pPr>
        <w:pStyle w:val="NoSpacing"/>
        <w:ind w:left="720"/>
        <w:rPr>
          <w:rFonts w:cstheme="minorHAnsi"/>
          <w:szCs w:val="24"/>
        </w:rPr>
      </w:pPr>
    </w:p>
    <w:p w14:paraId="4347048F" w14:textId="77777777" w:rsidR="00BF4AC0" w:rsidRPr="00B84194" w:rsidRDefault="00BF4AC0" w:rsidP="000B70AB">
      <w:pPr>
        <w:pStyle w:val="NoSpacing"/>
        <w:ind w:left="720"/>
        <w:rPr>
          <w:rFonts w:cstheme="minorHAnsi"/>
          <w:szCs w:val="24"/>
        </w:rPr>
      </w:pPr>
    </w:p>
    <w:p w14:paraId="488AA45A" w14:textId="77777777" w:rsidR="000B70AB" w:rsidRDefault="000B70AB" w:rsidP="000B70A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szCs w:val="24"/>
        </w:rPr>
      </w:pPr>
    </w:p>
    <w:p w14:paraId="43D666A7" w14:textId="3F232B3D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Cs w:val="24"/>
          <w:u w:val="single"/>
        </w:rPr>
      </w:pPr>
      <w:r>
        <w:rPr>
          <w:rFonts w:eastAsia="Times New Roman" w:cs="Times New Roman"/>
          <w:b/>
          <w:szCs w:val="24"/>
        </w:rPr>
        <w:t xml:space="preserve">14. </w:t>
      </w:r>
      <w:r>
        <w:rPr>
          <w:rFonts w:eastAsia="Times New Roman" w:cs="Times New Roman"/>
          <w:b/>
          <w:szCs w:val="24"/>
        </w:rPr>
        <w:tab/>
        <w:t xml:space="preserve">COURSE OUTLINE: </w:t>
      </w:r>
      <w:r>
        <w:rPr>
          <w:rFonts w:eastAsia="Times New Roman" w:cs="Times New Roman"/>
          <w:b/>
          <w:i/>
          <w:szCs w:val="24"/>
          <w:u w:val="single"/>
        </w:rPr>
        <w:t>(Course Syllabus – Individual Instructor Specific</w:t>
      </w:r>
      <w:r w:rsidRPr="00F91AD1">
        <w:rPr>
          <w:rFonts w:eastAsia="Times New Roman" w:cs="Times New Roman"/>
          <w:b/>
          <w:i/>
          <w:szCs w:val="24"/>
          <w:u w:val="single"/>
        </w:rPr>
        <w:t xml:space="preserve">) </w:t>
      </w:r>
    </w:p>
    <w:p w14:paraId="433EA697" w14:textId="1C6CEA82" w:rsidR="00A5781A" w:rsidRDefault="00A5781A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196D3F51" w14:textId="77777777" w:rsidR="00A5781A" w:rsidRDefault="00A5781A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116"/>
        <w:gridCol w:w="4531"/>
        <w:gridCol w:w="2700"/>
        <w:gridCol w:w="985"/>
      </w:tblGrid>
      <w:tr w:rsidR="0069023E" w:rsidRPr="0069023E" w14:paraId="1369C586" w14:textId="77777777" w:rsidTr="000A2A26">
        <w:trPr>
          <w:tblHeader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A0FA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DATE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7BF9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TOPIC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E18A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ASSIGNMENTS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3C0E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SLOs</w:t>
            </w:r>
          </w:p>
        </w:tc>
      </w:tr>
      <w:tr w:rsidR="0069023E" w:rsidRPr="0069023E" w14:paraId="3AB1D4F9" w14:textId="77777777" w:rsidTr="000A2A26">
        <w:trPr>
          <w:trHeight w:val="21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5063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WK 1</w:t>
            </w:r>
          </w:p>
          <w:p w14:paraId="21D7D456" w14:textId="5FEF1570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3E9" w14:textId="5C22F572" w:rsidR="00F27E85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Course Introduction, SSCC</w:t>
            </w:r>
            <w:r w:rsidR="0098504A" w:rsidRPr="0069023E">
              <w:rPr>
                <w:color w:val="000000" w:themeColor="text1"/>
              </w:rPr>
              <w:t xml:space="preserve"> </w:t>
            </w:r>
            <w:r w:rsidRPr="0069023E">
              <w:rPr>
                <w:color w:val="000000" w:themeColor="text1"/>
              </w:rPr>
              <w:t>Theatre Website Courses, Canvas Int</w:t>
            </w:r>
            <w:r w:rsidR="00F27E85">
              <w:rPr>
                <w:color w:val="000000" w:themeColor="text1"/>
              </w:rPr>
              <w:t>roduction</w:t>
            </w:r>
          </w:p>
          <w:p w14:paraId="4B823467" w14:textId="1044D4AA" w:rsidR="00F27E85" w:rsidRPr="0069023E" w:rsidRDefault="00F27E85" w:rsidP="00A5781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Auditions</w:t>
            </w:r>
          </w:p>
          <w:p w14:paraId="58E491A8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EBCB" w14:textId="77777777" w:rsidR="00A5781A" w:rsidRDefault="00A5781A" w:rsidP="00A5781A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Find Monologue</w:t>
            </w:r>
          </w:p>
          <w:p w14:paraId="53B4C241" w14:textId="3F016A21" w:rsidR="00F27E85" w:rsidRPr="0069023E" w:rsidRDefault="00F27E85" w:rsidP="00A5781A">
            <w:pPr>
              <w:pStyle w:val="NoSpacing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Polish Audition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ADA" w14:textId="760CADBC" w:rsidR="00A5781A" w:rsidRPr="0069023E" w:rsidRDefault="00F27E85" w:rsidP="00A5781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</w:tr>
      <w:tr w:rsidR="0069023E" w:rsidRPr="0069023E" w14:paraId="77803131" w14:textId="77777777" w:rsidTr="000A2A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4A01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WK 2</w:t>
            </w:r>
          </w:p>
          <w:p w14:paraId="2AB4ACC8" w14:textId="1DC9BC86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32C5" w14:textId="0A8878DD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rFonts w:eastAsia="Times New Roman"/>
                <w:color w:val="000000" w:themeColor="text1"/>
                <w:szCs w:val="24"/>
              </w:rPr>
              <w:t>1</w:t>
            </w:r>
            <w:r w:rsidRPr="0069023E">
              <w:rPr>
                <w:rFonts w:eastAsia="Times New Roman"/>
                <w:color w:val="000000" w:themeColor="text1"/>
                <w:szCs w:val="24"/>
                <w:vertAlign w:val="superscript"/>
              </w:rPr>
              <w:t>st</w:t>
            </w:r>
            <w:r w:rsidRPr="0069023E">
              <w:rPr>
                <w:rFonts w:eastAsia="Times New Roman"/>
                <w:color w:val="000000" w:themeColor="text1"/>
                <w:szCs w:val="24"/>
              </w:rPr>
              <w:t xml:space="preserve"> Read, Table Work, Ensemble Building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9FAA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 xml:space="preserve">Dramaturgy </w:t>
            </w:r>
          </w:p>
          <w:p w14:paraId="4F72BB98" w14:textId="77777777" w:rsidR="00DD4AF0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Memorization</w:t>
            </w:r>
          </w:p>
          <w:p w14:paraId="2DBEE60B" w14:textId="72997D25" w:rsidR="00A5781A" w:rsidRPr="0069023E" w:rsidRDefault="007B05C9" w:rsidP="00A5781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Script</w:t>
            </w:r>
            <w:r w:rsidR="00F27E85">
              <w:rPr>
                <w:color w:val="000000" w:themeColor="text1"/>
              </w:rPr>
              <w:t xml:space="preserve"> Scoring</w:t>
            </w:r>
            <w:r>
              <w:rPr>
                <w:color w:val="000000" w:themeColor="text1"/>
              </w:rPr>
              <w:t xml:space="preserve"> </w:t>
            </w:r>
          </w:p>
          <w:p w14:paraId="0F8C110F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36DB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2</w:t>
            </w:r>
          </w:p>
        </w:tc>
      </w:tr>
      <w:tr w:rsidR="0069023E" w:rsidRPr="0069023E" w14:paraId="364B5418" w14:textId="77777777" w:rsidTr="000A2A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7D5C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WK 3</w:t>
            </w:r>
          </w:p>
          <w:p w14:paraId="11EB2909" w14:textId="497A0CB8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065B" w14:textId="73ECC22C" w:rsidR="00A5781A" w:rsidRPr="0069023E" w:rsidRDefault="00A5781A" w:rsidP="00A5781A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Act I Blocking Rehearsal</w:t>
            </w:r>
            <w:r w:rsidR="00F27E85">
              <w:rPr>
                <w:color w:val="000000" w:themeColor="text1"/>
                <w:szCs w:val="24"/>
              </w:rPr>
              <w:t>/Run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7A7E" w14:textId="77777777" w:rsidR="00A5781A" w:rsidRPr="0069023E" w:rsidRDefault="00A5781A" w:rsidP="00A5781A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Memorization, Scoring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1EC6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2-7</w:t>
            </w:r>
          </w:p>
        </w:tc>
      </w:tr>
      <w:tr w:rsidR="0069023E" w:rsidRPr="0069023E" w14:paraId="0EEC3546" w14:textId="77777777" w:rsidTr="000A2A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6942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WK 4</w:t>
            </w:r>
          </w:p>
          <w:p w14:paraId="4234FEFD" w14:textId="1DF34F24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0D0D" w14:textId="5FAD70D4" w:rsidR="00A5781A" w:rsidRPr="0069023E" w:rsidRDefault="00A5781A" w:rsidP="00A5781A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Act II Blocking Rehearsal</w:t>
            </w:r>
            <w:r w:rsidR="00DD4AF0">
              <w:rPr>
                <w:color w:val="000000" w:themeColor="text1"/>
                <w:szCs w:val="24"/>
              </w:rPr>
              <w:t>/Run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56BC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Memorization, Scoring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27CF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2-7</w:t>
            </w:r>
          </w:p>
        </w:tc>
      </w:tr>
      <w:tr w:rsidR="0069023E" w:rsidRPr="0069023E" w14:paraId="27BABDDC" w14:textId="77777777" w:rsidTr="000A2A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F76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WK 5</w:t>
            </w:r>
          </w:p>
          <w:p w14:paraId="17BE909F" w14:textId="08A5E362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C339" w14:textId="14FBDAA4" w:rsidR="00A5781A" w:rsidRDefault="00A5781A" w:rsidP="00A5781A">
            <w:pPr>
              <w:pStyle w:val="NoSpacing"/>
              <w:rPr>
                <w:rFonts w:eastAsia="Times New Roman"/>
                <w:color w:val="000000" w:themeColor="text1"/>
                <w:szCs w:val="24"/>
              </w:rPr>
            </w:pPr>
            <w:r w:rsidRPr="0069023E">
              <w:rPr>
                <w:rFonts w:eastAsia="Times New Roman"/>
                <w:color w:val="000000" w:themeColor="text1"/>
                <w:szCs w:val="24"/>
              </w:rPr>
              <w:t>Full Blocking Run</w:t>
            </w:r>
            <w:r w:rsidR="00DD4AF0">
              <w:rPr>
                <w:rFonts w:eastAsia="Times New Roman"/>
                <w:color w:val="000000" w:themeColor="text1"/>
                <w:szCs w:val="24"/>
              </w:rPr>
              <w:t>/Begin Working</w:t>
            </w:r>
          </w:p>
          <w:p w14:paraId="04BED392" w14:textId="2CF8CEF4" w:rsidR="00DD4AF0" w:rsidRPr="0069023E" w:rsidRDefault="00DD4AF0" w:rsidP="00DD4AF0">
            <w:pPr>
              <w:pStyle w:val="NoSpacing"/>
              <w:rPr>
                <w:rFonts w:eastAsia="Times New Roman"/>
                <w:color w:val="000000" w:themeColor="text1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372C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Memorization, Scoring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5021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2-7</w:t>
            </w:r>
          </w:p>
        </w:tc>
      </w:tr>
      <w:tr w:rsidR="0069023E" w:rsidRPr="0069023E" w14:paraId="7EC121E1" w14:textId="77777777" w:rsidTr="000A2A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61DE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WK 6</w:t>
            </w:r>
          </w:p>
          <w:p w14:paraId="647C6693" w14:textId="625CB466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08F2" w14:textId="0B9D7070" w:rsidR="00A5781A" w:rsidRPr="0069023E" w:rsidRDefault="00DD4AF0" w:rsidP="00A5781A">
            <w:pPr>
              <w:pStyle w:val="NoSpacing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Working Rehearsals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2D5" w14:textId="13D19160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Begin Role Scoring</w:t>
            </w:r>
          </w:p>
          <w:p w14:paraId="203A0B0E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CD5C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2-7</w:t>
            </w:r>
          </w:p>
        </w:tc>
      </w:tr>
      <w:tr w:rsidR="0069023E" w:rsidRPr="0069023E" w14:paraId="22E736BE" w14:textId="77777777" w:rsidTr="000A2A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DACB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WK 7</w:t>
            </w:r>
          </w:p>
          <w:p w14:paraId="5708F5FB" w14:textId="77777777" w:rsidR="00A5781A" w:rsidRPr="0069023E" w:rsidRDefault="00A5781A" w:rsidP="00DD4AF0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733B" w14:textId="4C39BADA" w:rsidR="00A5781A" w:rsidRPr="0069023E" w:rsidRDefault="00A5781A" w:rsidP="00DD4AF0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Working Rehearsal</w:t>
            </w:r>
            <w:r w:rsidR="00DD4AF0">
              <w:rPr>
                <w:color w:val="000000" w:themeColor="text1"/>
              </w:rPr>
              <w:t>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5821" w14:textId="77777777" w:rsidR="00A5781A" w:rsidRPr="0069023E" w:rsidRDefault="00A5781A" w:rsidP="00A5781A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Memorization, Scoring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BE94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2-7</w:t>
            </w:r>
          </w:p>
        </w:tc>
      </w:tr>
      <w:tr w:rsidR="0069023E" w:rsidRPr="0069023E" w14:paraId="27EB82FE" w14:textId="77777777" w:rsidTr="000A2A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9E87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WK 8</w:t>
            </w:r>
          </w:p>
          <w:p w14:paraId="04977A70" w14:textId="79927C75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1D30" w14:textId="77777777" w:rsidR="00A5781A" w:rsidRDefault="00A5781A" w:rsidP="00A5781A">
            <w:pPr>
              <w:pStyle w:val="NoSpacing"/>
              <w:rPr>
                <w:rFonts w:eastAsia="Times New Roman"/>
                <w:color w:val="000000" w:themeColor="text1"/>
                <w:szCs w:val="24"/>
              </w:rPr>
            </w:pPr>
            <w:r w:rsidRPr="0069023E">
              <w:rPr>
                <w:rFonts w:eastAsia="Times New Roman"/>
                <w:color w:val="000000" w:themeColor="text1"/>
                <w:szCs w:val="24"/>
              </w:rPr>
              <w:t>Full Working Run</w:t>
            </w:r>
          </w:p>
          <w:p w14:paraId="4240C28D" w14:textId="6621DB5A" w:rsidR="00DD4AF0" w:rsidRPr="0069023E" w:rsidRDefault="00DD4AF0" w:rsidP="00A5781A">
            <w:pPr>
              <w:pStyle w:val="NoSpacing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Memorization – Graded (100 pts).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66FA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Memorization,  Scoring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50CD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2-7</w:t>
            </w:r>
          </w:p>
        </w:tc>
      </w:tr>
      <w:tr w:rsidR="0069023E" w:rsidRPr="0069023E" w14:paraId="26E5ABA6" w14:textId="77777777" w:rsidTr="000A2A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7FA5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WK 9</w:t>
            </w:r>
          </w:p>
          <w:p w14:paraId="7732A506" w14:textId="54EE5114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BDFB" w14:textId="06B164F6" w:rsidR="00A5781A" w:rsidRPr="0069023E" w:rsidRDefault="00DD4AF0" w:rsidP="00A5781A">
            <w:pPr>
              <w:pStyle w:val="NoSpacing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Polishing Rehearsals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281E" w14:textId="2D2C3C42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Role Scoring</w:t>
            </w:r>
            <w:r w:rsidR="00DD4AF0">
              <w:rPr>
                <w:color w:val="000000" w:themeColor="text1"/>
              </w:rPr>
              <w:t xml:space="preserve"> (100 pts)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C9F7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2-7</w:t>
            </w:r>
          </w:p>
        </w:tc>
      </w:tr>
      <w:tr w:rsidR="0069023E" w:rsidRPr="0069023E" w14:paraId="3E456DD9" w14:textId="77777777" w:rsidTr="000A2A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3F8E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WK 10</w:t>
            </w:r>
          </w:p>
          <w:p w14:paraId="726805EC" w14:textId="4924935A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3D55" w14:textId="77777777" w:rsidR="00A5781A" w:rsidRDefault="00A5781A" w:rsidP="00DD4AF0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 xml:space="preserve">Tech </w:t>
            </w:r>
            <w:r w:rsidR="00DD4AF0">
              <w:rPr>
                <w:color w:val="000000" w:themeColor="text1"/>
                <w:szCs w:val="24"/>
              </w:rPr>
              <w:t>Rehearsals</w:t>
            </w:r>
          </w:p>
          <w:p w14:paraId="1BB818AF" w14:textId="3B11ED44" w:rsidR="00DD4AF0" w:rsidRPr="0069023E" w:rsidRDefault="00DD4AF0" w:rsidP="00DD4AF0">
            <w:pPr>
              <w:pStyle w:val="NoSpacing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First Dress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4F48" w14:textId="77777777" w:rsidR="00A5781A" w:rsidRDefault="00A5781A" w:rsidP="00A5781A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Polishing</w:t>
            </w:r>
          </w:p>
          <w:p w14:paraId="701E5FD5" w14:textId="77777777" w:rsidR="007B05C9" w:rsidRDefault="007B05C9" w:rsidP="00A5781A">
            <w:pPr>
              <w:pStyle w:val="NoSpacing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Rehearsal Work Scored (200 pts)</w:t>
            </w:r>
          </w:p>
          <w:p w14:paraId="0097C56C" w14:textId="702FAD75" w:rsidR="007B05C9" w:rsidRPr="0069023E" w:rsidRDefault="007B05C9" w:rsidP="00A5781A">
            <w:pPr>
              <w:pStyle w:val="NoSpacing"/>
              <w:rPr>
                <w:color w:val="000000" w:themeColor="text1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7D86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2-7</w:t>
            </w:r>
          </w:p>
        </w:tc>
      </w:tr>
      <w:tr w:rsidR="0069023E" w:rsidRPr="0069023E" w14:paraId="3780E21E" w14:textId="77777777" w:rsidTr="000A2A26">
        <w:trPr>
          <w:trHeight w:val="7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3AA7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WK 11</w:t>
            </w:r>
          </w:p>
          <w:p w14:paraId="4916F534" w14:textId="2FC2B472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8533" w14:textId="77777777" w:rsidR="007B05C9" w:rsidRDefault="00DD4AF0" w:rsidP="00A5781A">
            <w:pPr>
              <w:pStyle w:val="NoSpacing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Dress </w:t>
            </w:r>
            <w:r w:rsidR="007B05C9">
              <w:rPr>
                <w:color w:val="000000" w:themeColor="text1"/>
                <w:szCs w:val="24"/>
              </w:rPr>
              <w:t>Rehearsals</w:t>
            </w:r>
          </w:p>
          <w:p w14:paraId="089BE8EC" w14:textId="5E1D4DD3" w:rsidR="00A5781A" w:rsidRDefault="00DD4AF0" w:rsidP="00A5781A">
            <w:pPr>
              <w:pStyle w:val="NoSpacing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Performance</w:t>
            </w:r>
            <w:r w:rsidR="007B05C9">
              <w:rPr>
                <w:color w:val="000000" w:themeColor="text1"/>
                <w:szCs w:val="24"/>
              </w:rPr>
              <w:t>s (2</w:t>
            </w:r>
            <w:r>
              <w:rPr>
                <w:color w:val="000000" w:themeColor="text1"/>
                <w:szCs w:val="24"/>
              </w:rPr>
              <w:t>00 pts.)</w:t>
            </w:r>
          </w:p>
          <w:p w14:paraId="2DCCFE51" w14:textId="77777777" w:rsidR="00DD4AF0" w:rsidRDefault="00DD4AF0" w:rsidP="00A5781A">
            <w:pPr>
              <w:pStyle w:val="NoSpacing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Strike (100 pts.)</w:t>
            </w:r>
          </w:p>
          <w:p w14:paraId="10C9B23F" w14:textId="36A68870" w:rsidR="00DD4AF0" w:rsidRPr="0069023E" w:rsidRDefault="00DD4AF0" w:rsidP="00A5781A">
            <w:pPr>
              <w:pStyle w:val="NoSpacing"/>
              <w:rPr>
                <w:color w:val="000000" w:themeColor="text1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D303" w14:textId="77777777" w:rsidR="00A5781A" w:rsidRPr="0069023E" w:rsidRDefault="00A5781A" w:rsidP="00A5781A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Polishing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CF71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2-7</w:t>
            </w:r>
          </w:p>
        </w:tc>
      </w:tr>
      <w:tr w:rsidR="0069023E" w:rsidRPr="0069023E" w14:paraId="2F9C31AE" w14:textId="77777777" w:rsidTr="000A2A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758A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WK 12</w:t>
            </w:r>
          </w:p>
          <w:p w14:paraId="1307F186" w14:textId="100DA2A5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529C" w14:textId="77777777" w:rsidR="00A5781A" w:rsidRPr="0069023E" w:rsidRDefault="00A5781A" w:rsidP="00A5781A">
            <w:pPr>
              <w:pStyle w:val="NoSpacing"/>
              <w:rPr>
                <w:color w:val="000000" w:themeColor="text1"/>
                <w:szCs w:val="24"/>
              </w:rPr>
            </w:pPr>
            <w:r w:rsidRPr="0069023E">
              <w:rPr>
                <w:color w:val="000000" w:themeColor="text1"/>
                <w:szCs w:val="24"/>
              </w:rPr>
              <w:t>Post-Mortem/Exit Interviews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810F" w14:textId="6B71760D" w:rsidR="007B05C9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t>Script Scoring (100 pts), Self-E</w:t>
            </w:r>
            <w:r w:rsidR="007B05C9">
              <w:rPr>
                <w:color w:val="000000" w:themeColor="text1"/>
              </w:rPr>
              <w:t>valuation (50 pts)</w:t>
            </w:r>
          </w:p>
          <w:p w14:paraId="7072F599" w14:textId="0F24CB1B" w:rsidR="00A5781A" w:rsidRPr="0069023E" w:rsidRDefault="007B05C9" w:rsidP="00A5781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Binder (50</w:t>
            </w:r>
            <w:r w:rsidR="00A5781A" w:rsidRPr="0069023E">
              <w:rPr>
                <w:color w:val="000000" w:themeColor="text1"/>
              </w:rPr>
              <w:t xml:space="preserve"> pts)</w:t>
            </w:r>
          </w:p>
          <w:p w14:paraId="60D9142E" w14:textId="77777777" w:rsidR="00A5781A" w:rsidRDefault="007B05C9" w:rsidP="00A5781A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Professionalism (100 pts)</w:t>
            </w:r>
          </w:p>
          <w:p w14:paraId="0544E100" w14:textId="26BAA1AC" w:rsidR="007B05C9" w:rsidRPr="0069023E" w:rsidRDefault="007B05C9" w:rsidP="00A5781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7E90" w14:textId="77777777" w:rsidR="00A5781A" w:rsidRPr="0069023E" w:rsidRDefault="00A5781A" w:rsidP="00A5781A">
            <w:pPr>
              <w:pStyle w:val="NoSpacing"/>
              <w:rPr>
                <w:color w:val="000000" w:themeColor="text1"/>
              </w:rPr>
            </w:pPr>
            <w:r w:rsidRPr="0069023E">
              <w:rPr>
                <w:color w:val="000000" w:themeColor="text1"/>
              </w:rPr>
              <w:lastRenderedPageBreak/>
              <w:t>5-8</w:t>
            </w:r>
          </w:p>
        </w:tc>
      </w:tr>
    </w:tbl>
    <w:p w14:paraId="6E5C25DC" w14:textId="77777777" w:rsidR="00A5781A" w:rsidRPr="0069023E" w:rsidRDefault="00A5781A" w:rsidP="00A5781A">
      <w:pPr>
        <w:pStyle w:val="NoSpacing"/>
        <w:rPr>
          <w:rFonts w:eastAsia="Times New Roman" w:cs="Times New Roman"/>
          <w:color w:val="000000" w:themeColor="text1"/>
          <w:szCs w:val="24"/>
        </w:rPr>
      </w:pPr>
    </w:p>
    <w:p w14:paraId="43D666A8" w14:textId="77777777" w:rsidR="002D552E" w:rsidRPr="0069023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 w:themeColor="text1"/>
          <w:szCs w:val="24"/>
        </w:rPr>
      </w:pPr>
    </w:p>
    <w:p w14:paraId="43D666A9" w14:textId="093B7FEA" w:rsidR="002D552E" w:rsidRPr="0069023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 w:themeColor="text1"/>
          <w:szCs w:val="24"/>
        </w:rPr>
      </w:pPr>
      <w:r w:rsidRPr="0069023E">
        <w:rPr>
          <w:rFonts w:eastAsia="Times New Roman" w:cs="Times New Roman"/>
          <w:b/>
          <w:color w:val="000000" w:themeColor="text1"/>
          <w:szCs w:val="24"/>
        </w:rPr>
        <w:t>15.</w:t>
      </w:r>
      <w:r w:rsidRPr="0069023E">
        <w:rPr>
          <w:rFonts w:eastAsia="Times New Roman" w:cs="Times New Roman"/>
          <w:b/>
          <w:color w:val="000000" w:themeColor="text1"/>
          <w:szCs w:val="24"/>
        </w:rPr>
        <w:tab/>
        <w:t>SPECIFIC MANAGEMENT REQUIREMENTS***:</w:t>
      </w:r>
    </w:p>
    <w:p w14:paraId="4AA6D773" w14:textId="342A5BF0" w:rsidR="00A5781A" w:rsidRPr="0069023E" w:rsidRDefault="00A5781A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 w:themeColor="text1"/>
          <w:szCs w:val="24"/>
        </w:rPr>
      </w:pPr>
    </w:p>
    <w:p w14:paraId="178E0694" w14:textId="5D03764F" w:rsidR="0069023E" w:rsidRPr="0069023E" w:rsidRDefault="0069023E" w:rsidP="0069023E">
      <w:pPr>
        <w:pStyle w:val="NoSpacing"/>
        <w:rPr>
          <w:szCs w:val="24"/>
        </w:rPr>
      </w:pPr>
      <w:r>
        <w:rPr>
          <w:szCs w:val="24"/>
        </w:rPr>
        <w:tab/>
      </w:r>
      <w:r w:rsidRPr="0069023E">
        <w:rPr>
          <w:szCs w:val="24"/>
        </w:rPr>
        <w:t xml:space="preserve">Exercise good time management – plan ahead. Do your homework. Be a team player. </w:t>
      </w:r>
      <w:r>
        <w:rPr>
          <w:szCs w:val="24"/>
        </w:rPr>
        <w:tab/>
      </w:r>
      <w:r w:rsidRPr="0069023E">
        <w:rPr>
          <w:szCs w:val="24"/>
        </w:rPr>
        <w:t xml:space="preserve">Keep an open mind. Practice tolerance. Proofread assignments. Rehearse. Have fun … </w:t>
      </w:r>
      <w:r>
        <w:rPr>
          <w:szCs w:val="24"/>
        </w:rPr>
        <w:tab/>
      </w:r>
      <w:r w:rsidRPr="0069023E">
        <w:rPr>
          <w:szCs w:val="24"/>
        </w:rPr>
        <w:t>and “Dare to fail gloriously” (Paul Kassel).</w:t>
      </w:r>
    </w:p>
    <w:p w14:paraId="43D666AA" w14:textId="77777777" w:rsidR="002D552E" w:rsidRPr="0069023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</w:p>
    <w:p w14:paraId="35FD7E75" w14:textId="3492AD67" w:rsidR="000C0101" w:rsidRDefault="002D552E" w:rsidP="000C01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69023E">
        <w:rPr>
          <w:rFonts w:eastAsia="Times New Roman" w:cs="Times New Roman"/>
          <w:b/>
          <w:color w:val="000000" w:themeColor="text1"/>
          <w:szCs w:val="24"/>
        </w:rPr>
        <w:t>16.</w:t>
      </w:r>
      <w:r w:rsidRPr="0069023E">
        <w:rPr>
          <w:rFonts w:eastAsia="Times New Roman" w:cs="Times New Roman"/>
          <w:b/>
          <w:color w:val="000000" w:themeColor="text1"/>
          <w:szCs w:val="24"/>
        </w:rPr>
        <w:tab/>
      </w:r>
      <w:r w:rsidRPr="00E87FB6">
        <w:rPr>
          <w:rFonts w:eastAsia="Times New Roman" w:cs="Times New Roman"/>
          <w:b/>
          <w:szCs w:val="24"/>
        </w:rPr>
        <w:t>FERPA:</w:t>
      </w:r>
      <w:r w:rsidRPr="00E87FB6">
        <w:rPr>
          <w:rFonts w:eastAsia="Times New Roman" w:cs="Times New Roman"/>
          <w:szCs w:val="24"/>
        </w:rPr>
        <w:t xml:space="preserve">  Students need to understand that your work may be seen by others. Others </w:t>
      </w:r>
      <w:r w:rsidR="000C0101">
        <w:rPr>
          <w:rFonts w:eastAsia="Times New Roman" w:cs="Times New Roman"/>
          <w:szCs w:val="24"/>
        </w:rPr>
        <w:tab/>
      </w:r>
      <w:r w:rsidRPr="00E87FB6">
        <w:rPr>
          <w:rFonts w:eastAsia="Times New Roman" w:cs="Times New Roman"/>
          <w:szCs w:val="24"/>
        </w:rPr>
        <w:t xml:space="preserve">may see your work when being distributed, during group project work, or if it is chosen </w:t>
      </w:r>
      <w:r w:rsidR="000C0101">
        <w:rPr>
          <w:rFonts w:eastAsia="Times New Roman" w:cs="Times New Roman"/>
          <w:szCs w:val="24"/>
        </w:rPr>
        <w:tab/>
      </w:r>
      <w:r w:rsidRPr="00E87FB6">
        <w:rPr>
          <w:rFonts w:eastAsia="Times New Roman" w:cs="Times New Roman"/>
          <w:szCs w:val="24"/>
        </w:rPr>
        <w:t xml:space="preserve">for demonstration purposes. Students also need to know that there is a strong possibility </w:t>
      </w:r>
      <w:r w:rsidR="000C0101">
        <w:rPr>
          <w:rFonts w:eastAsia="Times New Roman" w:cs="Times New Roman"/>
          <w:szCs w:val="24"/>
        </w:rPr>
        <w:tab/>
      </w:r>
      <w:r w:rsidRPr="00E87FB6">
        <w:rPr>
          <w:rFonts w:eastAsia="Times New Roman" w:cs="Times New Roman"/>
          <w:szCs w:val="24"/>
        </w:rPr>
        <w:t xml:space="preserve">that your work may be submitted to other entities for the purpose of plagiarism checks. </w:t>
      </w:r>
    </w:p>
    <w:p w14:paraId="0F591C1E" w14:textId="77777777" w:rsidR="000C0101" w:rsidRDefault="000C0101" w:rsidP="000C01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43D666AF" w14:textId="10227912" w:rsidR="002D552E" w:rsidRDefault="000C0101" w:rsidP="000C01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 xml:space="preserve">17. </w:t>
      </w:r>
      <w:r>
        <w:rPr>
          <w:rFonts w:eastAsia="Times New Roman" w:cs="Times New Roman"/>
          <w:b/>
          <w:color w:val="000000" w:themeColor="text1"/>
          <w:szCs w:val="24"/>
        </w:rPr>
        <w:tab/>
      </w:r>
      <w:r w:rsidR="002D552E" w:rsidRPr="00E87FB6">
        <w:rPr>
          <w:rFonts w:eastAsia="Times New Roman" w:cs="Times New Roman"/>
          <w:b/>
          <w:szCs w:val="24"/>
        </w:rPr>
        <w:t>DISABILITIES:</w:t>
      </w:r>
      <w:r w:rsidR="002D552E" w:rsidRPr="00E87FB6">
        <w:rPr>
          <w:rFonts w:eastAsia="Times New Roman" w:cs="Times New Roman"/>
          <w:szCs w:val="24"/>
        </w:rPr>
        <w:t xml:space="preserve">  Students with disabilities may contact the Disabilities Service Office, </w:t>
      </w:r>
      <w:r>
        <w:rPr>
          <w:rFonts w:eastAsia="Times New Roman" w:cs="Times New Roman"/>
          <w:szCs w:val="24"/>
        </w:rPr>
        <w:tab/>
      </w:r>
      <w:r w:rsidR="002D552E" w:rsidRPr="00E87FB6">
        <w:rPr>
          <w:rFonts w:eastAsia="Times New Roman" w:cs="Times New Roman"/>
          <w:szCs w:val="24"/>
        </w:rPr>
        <w:t>Central Campus, at 800-628-7722 or 937-393-3431.</w:t>
      </w:r>
    </w:p>
    <w:p w14:paraId="158B6D86" w14:textId="6C957945" w:rsidR="000C0101" w:rsidRDefault="000C0101" w:rsidP="000C01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3D5A3FAE" w14:textId="349F0FE9" w:rsidR="000C0101" w:rsidRPr="000C0101" w:rsidRDefault="000C0101" w:rsidP="000C01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 w:themeColor="text1"/>
          <w:szCs w:val="24"/>
        </w:rPr>
      </w:pPr>
      <w:r>
        <w:rPr>
          <w:rFonts w:eastAsia="Times New Roman" w:cs="Times New Roman"/>
          <w:b/>
          <w:szCs w:val="24"/>
        </w:rPr>
        <w:t xml:space="preserve">18. </w:t>
      </w:r>
      <w:r>
        <w:rPr>
          <w:rFonts w:eastAsia="Times New Roman" w:cs="Times New Roman"/>
          <w:b/>
          <w:szCs w:val="24"/>
        </w:rPr>
        <w:tab/>
      </w:r>
      <w:r w:rsidRPr="0069023E">
        <w:rPr>
          <w:rFonts w:eastAsia="Times New Roman" w:cs="Times New Roman"/>
          <w:b/>
          <w:color w:val="000000" w:themeColor="text1"/>
          <w:szCs w:val="24"/>
        </w:rPr>
        <w:t>OTHER INFORMATION***:</w:t>
      </w:r>
    </w:p>
    <w:p w14:paraId="43D666B0" w14:textId="77777777" w:rsidR="002D552E" w:rsidRDefault="002D552E" w:rsidP="002D552E">
      <w:pPr>
        <w:spacing w:after="0" w:line="240" w:lineRule="auto"/>
        <w:rPr>
          <w:rFonts w:eastAsia="Times New Roman" w:cs="Times New Roman"/>
          <w:szCs w:val="24"/>
        </w:rPr>
      </w:pPr>
    </w:p>
    <w:p w14:paraId="43D666B1" w14:textId="77777777" w:rsidR="002D552E" w:rsidRPr="00E87FB6" w:rsidRDefault="002D552E" w:rsidP="002D552E">
      <w:pPr>
        <w:pBdr>
          <w:bottom w:val="double" w:sz="6" w:space="1" w:color="auto"/>
        </w:pBdr>
        <w:spacing w:after="0" w:line="240" w:lineRule="auto"/>
        <w:rPr>
          <w:rFonts w:eastAsia="Times New Roman" w:cs="Times New Roman"/>
          <w:szCs w:val="24"/>
        </w:rPr>
      </w:pPr>
    </w:p>
    <w:p w14:paraId="43D666B2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B3" w14:textId="77777777" w:rsidR="002D552E" w:rsidRDefault="002D552E" w:rsidP="002D552E">
      <w:pPr>
        <w:rPr>
          <w:b/>
        </w:rPr>
      </w:pPr>
      <w:r w:rsidRPr="00D21778">
        <w:rPr>
          <w:b/>
        </w:rPr>
        <w:t>SYLLABUS TEMPLATE KEY</w:t>
      </w:r>
    </w:p>
    <w:p w14:paraId="43D666B4" w14:textId="77777777" w:rsidR="002D552E" w:rsidRPr="002D552E" w:rsidRDefault="002D552E" w:rsidP="002D552E">
      <w:pPr>
        <w:pStyle w:val="FootnoteText"/>
        <w:rPr>
          <w:rFonts w:cs="Times New Roman"/>
        </w:rPr>
      </w:pPr>
      <w:r w:rsidRPr="002D552E">
        <w:rPr>
          <w:b/>
        </w:rPr>
        <w:t xml:space="preserve">* </w:t>
      </w:r>
      <w:r w:rsidRPr="002D552E">
        <w:rPr>
          <w:rFonts w:cs="Times New Roman"/>
        </w:rPr>
        <w:t xml:space="preserve">Item </w:t>
      </w:r>
      <w:r w:rsidRPr="002D552E">
        <w:rPr>
          <w:rFonts w:cs="Times New Roman"/>
          <w:u w:val="single"/>
        </w:rPr>
        <w:t>cannot</w:t>
      </w:r>
      <w:r w:rsidRPr="002D552E">
        <w:rPr>
          <w:rFonts w:cs="Times New Roman"/>
        </w:rPr>
        <w:t xml:space="preserve"> be altered from that which is included in the master syllabus approved by the Curriculum Committee.</w:t>
      </w:r>
      <w:r w:rsidRPr="002D552E">
        <w:rPr>
          <w:rFonts w:cs="Times New Roman"/>
        </w:rPr>
        <w:br/>
      </w:r>
    </w:p>
    <w:p w14:paraId="43D666B5" w14:textId="77777777" w:rsidR="002D552E" w:rsidRPr="002D552E" w:rsidRDefault="002D552E" w:rsidP="002D552E">
      <w:pPr>
        <w:pStyle w:val="FootnoteText"/>
        <w:rPr>
          <w:rFonts w:cs="Times New Roman"/>
        </w:rPr>
      </w:pPr>
      <w:r w:rsidRPr="002D552E">
        <w:rPr>
          <w:b/>
        </w:rPr>
        <w:t>**</w:t>
      </w:r>
      <w:r w:rsidRPr="002D552E">
        <w:rPr>
          <w:rFonts w:cs="Times New Roman"/>
        </w:rPr>
        <w:t xml:space="preserve"> Any alteration or addition </w:t>
      </w:r>
      <w:r w:rsidRPr="002D552E">
        <w:rPr>
          <w:rFonts w:cs="Times New Roman"/>
          <w:u w:val="single"/>
        </w:rPr>
        <w:t>must be approved by the Curriculum Committee</w:t>
      </w:r>
    </w:p>
    <w:p w14:paraId="43D666B6" w14:textId="77777777" w:rsidR="00E75D32" w:rsidRPr="002D552E" w:rsidRDefault="002D552E" w:rsidP="002D552E">
      <w:pPr>
        <w:pStyle w:val="FootnoteText"/>
      </w:pPr>
      <w:r w:rsidRPr="002D552E">
        <w:lastRenderedPageBreak/>
        <w:br/>
      </w:r>
      <w:r w:rsidRPr="002D552E">
        <w:rPr>
          <w:b/>
        </w:rPr>
        <w:t xml:space="preserve">*** </w:t>
      </w:r>
      <w:r w:rsidRPr="002D552E">
        <w:t xml:space="preserve">Item </w:t>
      </w:r>
      <w:r w:rsidRPr="002D552E">
        <w:rPr>
          <w:u w:val="single"/>
        </w:rPr>
        <w:t>should begin with language as approved in the master syllabus</w:t>
      </w:r>
      <w:r w:rsidRPr="002D552E">
        <w:t xml:space="preserve"> but may be added to at the discretion of the faculty member.</w:t>
      </w:r>
    </w:p>
    <w:sectPr w:rsidR="00E75D32" w:rsidRPr="002D552E" w:rsidSect="002D552E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01A60" w14:textId="77777777" w:rsidR="00EE3F09" w:rsidRDefault="00EE3F09" w:rsidP="002D552E">
      <w:pPr>
        <w:spacing w:after="0" w:line="240" w:lineRule="auto"/>
      </w:pPr>
      <w:r>
        <w:separator/>
      </w:r>
    </w:p>
  </w:endnote>
  <w:endnote w:type="continuationSeparator" w:id="0">
    <w:p w14:paraId="72DC002B" w14:textId="77777777" w:rsidR="00EE3F09" w:rsidRDefault="00EE3F09" w:rsidP="002D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5167C" w14:textId="77777777" w:rsidR="00EE3F09" w:rsidRDefault="00EE3F09" w:rsidP="002D552E">
      <w:pPr>
        <w:spacing w:after="0" w:line="240" w:lineRule="auto"/>
      </w:pPr>
      <w:r>
        <w:separator/>
      </w:r>
    </w:p>
  </w:footnote>
  <w:footnote w:type="continuationSeparator" w:id="0">
    <w:p w14:paraId="006A9AD3" w14:textId="77777777" w:rsidR="00EE3F09" w:rsidRDefault="00EE3F09" w:rsidP="002D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961C" w14:textId="77777777" w:rsidR="006B0B4B" w:rsidRPr="00D9546F" w:rsidRDefault="006B0B4B" w:rsidP="006B0B4B">
    <w:pPr>
      <w:pStyle w:val="NoSpacing"/>
      <w:rPr>
        <w:b/>
        <w:sz w:val="20"/>
        <w:szCs w:val="20"/>
      </w:rPr>
    </w:pPr>
    <w:r w:rsidRPr="00D9546F">
      <w:rPr>
        <w:b/>
        <w:sz w:val="20"/>
        <w:szCs w:val="20"/>
      </w:rPr>
      <w:t>Course number – Course title</w:t>
    </w:r>
  </w:p>
  <w:p w14:paraId="43D666BC" w14:textId="397204DD" w:rsidR="002D552E" w:rsidRDefault="006B0B4B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02C99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02C99">
      <w:rPr>
        <w:b/>
        <w:bCs/>
        <w:noProof/>
      </w:rPr>
      <w:t>4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666BD" w14:textId="0800163D" w:rsidR="002D552E" w:rsidRDefault="002D552E">
    <w:pPr>
      <w:pStyle w:val="Header"/>
    </w:pPr>
    <w:r>
      <w:rPr>
        <w:noProof/>
      </w:rPr>
      <w:drawing>
        <wp:inline distT="0" distB="0" distL="0" distR="0" wp14:anchorId="43D666BE" wp14:editId="43D666BF">
          <wp:extent cx="1905000" cy="476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7B9DD1" w14:textId="10D23338" w:rsidR="007D595B" w:rsidRPr="000071FE" w:rsidRDefault="007D595B" w:rsidP="007D595B">
    <w:pPr>
      <w:pStyle w:val="Header"/>
    </w:pPr>
    <w:r w:rsidRPr="00D9546F">
      <w:rPr>
        <w:b/>
        <w:sz w:val="20"/>
        <w:szCs w:val="20"/>
      </w:rPr>
      <w:t xml:space="preserve">Curriculum Committee – </w:t>
    </w:r>
    <w:r>
      <w:rPr>
        <w:b/>
        <w:sz w:val="20"/>
        <w:szCs w:val="20"/>
      </w:rPr>
      <w:t xml:space="preserve">Approved: </w:t>
    </w:r>
    <w:r w:rsidR="00B744AC">
      <w:rPr>
        <w:b/>
        <w:sz w:val="20"/>
        <w:szCs w:val="20"/>
      </w:rPr>
      <w:t>April 2022</w:t>
    </w:r>
  </w:p>
  <w:p w14:paraId="0B623F1C" w14:textId="4012A79C" w:rsidR="007D595B" w:rsidRPr="00D9546F" w:rsidRDefault="00931E3B" w:rsidP="007D595B">
    <w:pPr>
      <w:pStyle w:val="NoSpacing"/>
      <w:rPr>
        <w:b/>
        <w:sz w:val="20"/>
        <w:szCs w:val="20"/>
      </w:rPr>
    </w:pPr>
    <w:r>
      <w:rPr>
        <w:b/>
        <w:sz w:val="20"/>
        <w:szCs w:val="20"/>
      </w:rPr>
      <w:t>Course Number</w:t>
    </w:r>
    <w:r w:rsidR="00FC2862">
      <w:rPr>
        <w:b/>
        <w:sz w:val="20"/>
        <w:szCs w:val="20"/>
      </w:rPr>
      <w:t xml:space="preserve"> – </w:t>
    </w:r>
    <w:r>
      <w:rPr>
        <w:b/>
        <w:sz w:val="20"/>
        <w:szCs w:val="20"/>
      </w:rPr>
      <w:t>Course Title</w:t>
    </w:r>
  </w:p>
  <w:p w14:paraId="0661D6D7" w14:textId="7CAB1FDA" w:rsidR="007D595B" w:rsidRDefault="007D595B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02C9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02C99">
      <w:rPr>
        <w:b/>
        <w:bCs/>
        <w:noProof/>
      </w:rPr>
      <w:t>4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E3F"/>
    <w:multiLevelType w:val="hybridMultilevel"/>
    <w:tmpl w:val="4C3861D0"/>
    <w:lvl w:ilvl="0" w:tplc="CD98C76A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DE0B16"/>
    <w:multiLevelType w:val="hybridMultilevel"/>
    <w:tmpl w:val="4038EEE8"/>
    <w:lvl w:ilvl="0" w:tplc="92DED90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2E"/>
    <w:rsid w:val="00061D08"/>
    <w:rsid w:val="000B70AB"/>
    <w:rsid w:val="000C0101"/>
    <w:rsid w:val="000E7FD1"/>
    <w:rsid w:val="00297CAF"/>
    <w:rsid w:val="002D552E"/>
    <w:rsid w:val="004A1748"/>
    <w:rsid w:val="00561E9F"/>
    <w:rsid w:val="005642E5"/>
    <w:rsid w:val="005A1847"/>
    <w:rsid w:val="00602C99"/>
    <w:rsid w:val="00611240"/>
    <w:rsid w:val="00660897"/>
    <w:rsid w:val="0069023E"/>
    <w:rsid w:val="006B0B4B"/>
    <w:rsid w:val="006C7073"/>
    <w:rsid w:val="007B05C9"/>
    <w:rsid w:val="007D595B"/>
    <w:rsid w:val="00931E3B"/>
    <w:rsid w:val="009834B1"/>
    <w:rsid w:val="0098504A"/>
    <w:rsid w:val="009C0BAC"/>
    <w:rsid w:val="00A5781A"/>
    <w:rsid w:val="00A708AC"/>
    <w:rsid w:val="00B744AC"/>
    <w:rsid w:val="00BF4AC0"/>
    <w:rsid w:val="00CD7D3A"/>
    <w:rsid w:val="00DD4844"/>
    <w:rsid w:val="00DD4AF0"/>
    <w:rsid w:val="00DF01B3"/>
    <w:rsid w:val="00E75D32"/>
    <w:rsid w:val="00EE3F09"/>
    <w:rsid w:val="00F26E3C"/>
    <w:rsid w:val="00F27E85"/>
    <w:rsid w:val="00F66B59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66654"/>
  <w15:chartTrackingRefBased/>
  <w15:docId w15:val="{53F125D4-190E-4334-AA63-F2E63FB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52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2E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D552E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D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D55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552E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ECB5890F90B4EB861B1F5D6B5702E" ma:contentTypeVersion="10" ma:contentTypeDescription="Create a new document." ma:contentTypeScope="" ma:versionID="b8b7be3d856be1ddb539a487bd6c21cc">
  <xsd:schema xmlns:xsd="http://www.w3.org/2001/XMLSchema" xmlns:xs="http://www.w3.org/2001/XMLSchema" xmlns:p="http://schemas.microsoft.com/office/2006/metadata/properties" xmlns:ns2="132472af-f9e1-4726-b37e-9932a1871910" targetNamespace="http://schemas.microsoft.com/office/2006/metadata/properties" ma:root="true" ma:fieldsID="0530fac4cebf529a23731ece9f203a94" ns2:_="">
    <xsd:import namespace="132472af-f9e1-4726-b37e-9932a1871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472af-f9e1-4726-b37e-9932a1871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AD683-D2D1-40AE-914E-18D3F0EEF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FA067-2E75-44F2-B994-17D474E1AA6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32472af-f9e1-4726-b37e-9932a187191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0B3014-1983-48F0-9EE0-EC27E2E91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M. Bick</dc:creator>
  <cp:keywords/>
  <dc:description/>
  <cp:lastModifiedBy>Darlene Thacker</cp:lastModifiedBy>
  <cp:revision>2</cp:revision>
  <dcterms:created xsi:type="dcterms:W3CDTF">2022-04-18T12:28:00Z</dcterms:created>
  <dcterms:modified xsi:type="dcterms:W3CDTF">2022-04-18T12:28:00Z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0x010100002ECB5890F90B4EB861B1F5D6B5702E</vt:lpwstr>
  </property>
</Properties>
</file>